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B7" w:rsidRDefault="00D63CB7">
      <w:pPr>
        <w:jc w:val="center"/>
        <w:rPr>
          <w:rFonts w:ascii="仿宋_GB2312" w:eastAsia="仿宋_GB2312" w:hAnsi="Arial" w:cs="Arial"/>
          <w:color w:val="000000"/>
          <w:sz w:val="28"/>
          <w:szCs w:val="21"/>
        </w:rPr>
      </w:pPr>
      <w:r>
        <w:rPr>
          <w:rFonts w:ascii="仿宋_GB2312" w:eastAsia="仿宋_GB2312" w:hAnsi="Arial" w:cs="Arial" w:hint="eastAsia"/>
          <w:color w:val="000000"/>
          <w:sz w:val="28"/>
          <w:szCs w:val="21"/>
        </w:rPr>
        <w:t>吉林大学20</w:t>
      </w:r>
      <w:r w:rsidR="005F107E">
        <w:rPr>
          <w:rFonts w:ascii="仿宋_GB2312" w:eastAsia="仿宋_GB2312" w:hAnsi="Arial" w:cs="Arial" w:hint="eastAsia"/>
          <w:color w:val="000000"/>
          <w:sz w:val="28"/>
          <w:szCs w:val="21"/>
        </w:rPr>
        <w:t>1</w:t>
      </w:r>
      <w:r w:rsidR="008F55A2">
        <w:rPr>
          <w:rFonts w:ascii="仿宋_GB2312" w:eastAsia="仿宋_GB2312" w:hAnsi="Arial" w:cs="Arial" w:hint="eastAsia"/>
          <w:color w:val="000000"/>
          <w:sz w:val="28"/>
          <w:szCs w:val="21"/>
        </w:rPr>
        <w:t>7</w:t>
      </w:r>
      <w:r>
        <w:rPr>
          <w:rFonts w:ascii="仿宋_GB2312" w:eastAsia="仿宋_GB2312" w:hAnsi="Arial" w:cs="Arial" w:hint="eastAsia"/>
          <w:color w:val="000000"/>
          <w:sz w:val="28"/>
          <w:szCs w:val="21"/>
        </w:rPr>
        <w:t>-20</w:t>
      </w:r>
      <w:r w:rsidR="00A63E34">
        <w:rPr>
          <w:rFonts w:ascii="仿宋_GB2312" w:eastAsia="仿宋_GB2312" w:hAnsi="Arial" w:cs="Arial" w:hint="eastAsia"/>
          <w:color w:val="000000"/>
          <w:sz w:val="28"/>
          <w:szCs w:val="21"/>
        </w:rPr>
        <w:t>1</w:t>
      </w:r>
      <w:r w:rsidR="008F55A2">
        <w:rPr>
          <w:rFonts w:ascii="仿宋_GB2312" w:eastAsia="仿宋_GB2312" w:hAnsi="Arial" w:cs="Arial" w:hint="eastAsia"/>
          <w:color w:val="000000"/>
          <w:sz w:val="28"/>
          <w:szCs w:val="21"/>
        </w:rPr>
        <w:t>8</w:t>
      </w:r>
      <w:r>
        <w:rPr>
          <w:rFonts w:ascii="仿宋_GB2312" w:eastAsia="仿宋_GB2312" w:hAnsi="Arial" w:cs="Arial" w:hint="eastAsia"/>
          <w:color w:val="000000"/>
          <w:sz w:val="28"/>
          <w:szCs w:val="21"/>
        </w:rPr>
        <w:t>学年第</w:t>
      </w:r>
      <w:r w:rsidR="002C5E9C">
        <w:rPr>
          <w:rFonts w:ascii="仿宋_GB2312" w:eastAsia="仿宋_GB2312" w:hAnsi="Arial" w:cs="Arial" w:hint="eastAsia"/>
          <w:color w:val="000000"/>
          <w:sz w:val="28"/>
          <w:szCs w:val="21"/>
        </w:rPr>
        <w:t>一</w:t>
      </w:r>
      <w:r>
        <w:rPr>
          <w:rFonts w:ascii="仿宋_GB2312" w:eastAsia="仿宋_GB2312" w:hAnsi="Arial" w:cs="Arial" w:hint="eastAsia"/>
          <w:color w:val="000000"/>
          <w:sz w:val="28"/>
          <w:szCs w:val="21"/>
        </w:rPr>
        <w:t>学期教学进程表</w:t>
      </w:r>
    </w:p>
    <w:tbl>
      <w:tblPr>
        <w:tblW w:w="4900" w:type="pct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126"/>
        <w:gridCol w:w="2710"/>
        <w:gridCol w:w="2390"/>
      </w:tblGrid>
      <w:tr w:rsidR="00D63CB7">
        <w:trPr>
          <w:tblCellSpacing w:w="7" w:type="dxa"/>
          <w:jc w:val="center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课程名称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2C5E9C">
              <w:rPr>
                <w:rFonts w:ascii="Arial" w:hAnsi="Arial" w:cs="Arial" w:hint="eastAsia"/>
                <w:color w:val="000000"/>
                <w:sz w:val="20"/>
                <w:szCs w:val="20"/>
              </w:rPr>
              <w:t>生物地理学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7" w:type="dxa"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学院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地球科学学院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专业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337D18">
              <w:rPr>
                <w:rFonts w:ascii="Arial" w:hAnsi="Arial" w:cs="Arial" w:hint="eastAsia"/>
                <w:color w:val="000000"/>
                <w:sz w:val="20"/>
                <w:szCs w:val="20"/>
              </w:rPr>
              <w:t>地理</w:t>
            </w:r>
            <w:r w:rsidR="002C5E9C">
              <w:rPr>
                <w:rFonts w:ascii="Arial" w:hAnsi="Arial" w:cs="Arial" w:hint="eastAsia"/>
                <w:color w:val="000000"/>
                <w:sz w:val="20"/>
                <w:szCs w:val="20"/>
              </w:rPr>
              <w:t>科学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 w:rsidP="008F55A2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年级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:20</w:t>
            </w:r>
            <w:r w:rsidR="008D7B22"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  <w:r w:rsidR="008F55A2">
              <w:rPr>
                <w:rFonts w:ascii="Arial" w:hAnsi="Arial" w:cs="Arial" w:hint="eastAsia"/>
                <w:color w:val="000000"/>
                <w:sz w:val="20"/>
                <w:szCs w:val="20"/>
              </w:rPr>
              <w:t>5</w:t>
            </w:r>
          </w:p>
        </w:tc>
      </w:tr>
      <w:tr w:rsidR="00D63CB7">
        <w:trPr>
          <w:tblCellSpacing w:w="7" w:type="dxa"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授课教师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2C5E9C">
              <w:rPr>
                <w:rFonts w:ascii="Arial" w:hAnsi="Arial" w:cs="Arial" w:hint="eastAsia"/>
                <w:color w:val="000000"/>
                <w:sz w:val="20"/>
                <w:szCs w:val="20"/>
              </w:rPr>
              <w:t>刘慧佳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 w:rsidP="004840CF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辅导教师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4840CF"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实验教师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 w:rsidR="002C5E9C"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</w:tr>
      <w:tr w:rsidR="00D63CB7">
        <w:trPr>
          <w:tblCellSpacing w:w="7" w:type="dxa"/>
          <w:jc w:val="center"/>
        </w:trPr>
        <w:tc>
          <w:tcPr>
            <w:tcW w:w="19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总学时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:32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D63CB7" w:rsidRDefault="00D63CB7"/>
    <w:tbl>
      <w:tblPr>
        <w:tblW w:w="4958" w:type="pct"/>
        <w:jc w:val="center"/>
        <w:tblCellSpacing w:w="0" w:type="dxa"/>
        <w:tblInd w:w="-1392" w:type="dxa"/>
        <w:tblBorders>
          <w:top w:val="outset" w:sz="6" w:space="0" w:color="CC9966"/>
          <w:left w:val="outset" w:sz="6" w:space="0" w:color="CC9966"/>
          <w:bottom w:val="outset" w:sz="6" w:space="0" w:color="CC9966"/>
          <w:right w:val="outset" w:sz="6" w:space="0" w:color="CC9966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16"/>
        <w:gridCol w:w="4447"/>
        <w:gridCol w:w="291"/>
        <w:gridCol w:w="1320"/>
        <w:gridCol w:w="290"/>
        <w:gridCol w:w="1071"/>
        <w:gridCol w:w="290"/>
      </w:tblGrid>
      <w:tr w:rsidR="00D63CB7">
        <w:trPr>
          <w:cantSplit/>
          <w:tblCellSpacing w:w="0" w:type="dxa"/>
          <w:jc w:val="center"/>
        </w:trPr>
        <w:tc>
          <w:tcPr>
            <w:tcW w:w="370" w:type="pct"/>
            <w:vMerge w:val="restar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周次</w:t>
            </w:r>
          </w:p>
        </w:tc>
        <w:tc>
          <w:tcPr>
            <w:tcW w:w="2846" w:type="pct"/>
            <w:gridSpan w:val="2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课堂讲授</w:t>
            </w:r>
          </w:p>
        </w:tc>
        <w:tc>
          <w:tcPr>
            <w:tcW w:w="0" w:type="auto"/>
            <w:gridSpan w:val="2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实践、实验课</w:t>
            </w:r>
          </w:p>
        </w:tc>
        <w:tc>
          <w:tcPr>
            <w:tcW w:w="0" w:type="auto"/>
            <w:gridSpan w:val="2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作业、测验</w:t>
            </w:r>
          </w:p>
        </w:tc>
      </w:tr>
      <w:tr w:rsidR="00D63CB7">
        <w:trPr>
          <w:cantSplit/>
          <w:tblCellSpacing w:w="0" w:type="dxa"/>
          <w:jc w:val="center"/>
        </w:trPr>
        <w:tc>
          <w:tcPr>
            <w:tcW w:w="370" w:type="pct"/>
            <w:vMerge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题目名称和教学内容</w:t>
            </w:r>
          </w:p>
        </w:tc>
        <w:tc>
          <w:tcPr>
            <w:tcW w:w="175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学时</w:t>
            </w:r>
          </w:p>
        </w:tc>
        <w:tc>
          <w:tcPr>
            <w:tcW w:w="793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题目名称和教学内容</w:t>
            </w:r>
          </w:p>
        </w:tc>
        <w:tc>
          <w:tcPr>
            <w:tcW w:w="174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学时</w:t>
            </w:r>
          </w:p>
        </w:tc>
        <w:tc>
          <w:tcPr>
            <w:tcW w:w="643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题目名称和教学内容</w:t>
            </w:r>
          </w:p>
        </w:tc>
        <w:tc>
          <w:tcPr>
            <w:tcW w:w="174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学时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C5E9C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五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</w:t>
            </w:r>
            <w:r w:rsidR="00C42C52">
              <w:rPr>
                <w:rFonts w:ascii="Arial" w:hAnsi="Arial" w:cs="Arial" w:hint="eastAsia"/>
                <w:color w:val="000000"/>
                <w:szCs w:val="21"/>
              </w:rPr>
              <w:t>1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9.2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C5E9C" w:rsidP="00242829">
            <w:pPr>
              <w:spacing w:line="30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E46F2">
              <w:t>绪</w:t>
            </w:r>
            <w:r w:rsidRPr="00CE46F2">
              <w:t xml:space="preserve"> </w:t>
            </w:r>
            <w:r w:rsidRPr="00CE46F2">
              <w:t>论</w:t>
            </w:r>
            <w:r w:rsidRPr="00CE46F2">
              <w:rPr>
                <w:rFonts w:hint="eastAsia"/>
              </w:rPr>
              <w:t xml:space="preserve">                                                             </w:t>
            </w:r>
            <w:r w:rsidRPr="00CE46F2">
              <w:br/>
            </w:r>
            <w:r w:rsidRPr="00CE46F2">
              <w:t>第一章</w:t>
            </w:r>
            <w:r w:rsidRPr="00CE46F2">
              <w:t xml:space="preserve"> </w:t>
            </w:r>
            <w:r w:rsidRPr="00CE46F2">
              <w:t>生物与环境</w:t>
            </w:r>
            <w:r w:rsidRPr="00CE46F2">
              <w:rPr>
                <w:rFonts w:hint="eastAsia"/>
              </w:rPr>
              <w:t xml:space="preserve">                                                 </w:t>
            </w:r>
            <w:r w:rsidRPr="00CE46F2">
              <w:br/>
            </w:r>
            <w:r w:rsidRPr="00CE46F2">
              <w:t>第一节</w:t>
            </w:r>
            <w:r w:rsidRPr="00CE46F2">
              <w:t xml:space="preserve"> </w:t>
            </w:r>
            <w:r w:rsidRPr="00CE46F2">
              <w:t>环境与生态因子</w:t>
            </w:r>
            <w:r w:rsidRPr="00CE46F2">
              <w:br/>
            </w:r>
            <w:r w:rsidRPr="00CE46F2">
              <w:t>一、环境的概念</w:t>
            </w:r>
            <w:r w:rsidRPr="00CE46F2">
              <w:br/>
            </w:r>
            <w:r w:rsidRPr="00CE46F2">
              <w:t>二、生态因子及其分类</w:t>
            </w:r>
            <w:r w:rsidRPr="00CE46F2">
              <w:br/>
            </w:r>
            <w:r w:rsidRPr="00CE46F2">
              <w:t>第二节</w:t>
            </w:r>
            <w:r w:rsidRPr="00CE46F2">
              <w:t xml:space="preserve"> </w:t>
            </w:r>
            <w:r w:rsidRPr="00CE46F2">
              <w:t>生物与环境关系的基本原理</w:t>
            </w:r>
            <w:r w:rsidRPr="00CE46F2">
              <w:br/>
            </w:r>
            <w:r w:rsidRPr="00CE46F2">
              <w:t>一、生态因子的作用</w:t>
            </w:r>
            <w:r w:rsidRPr="00CE46F2">
              <w:br/>
            </w:r>
            <w:r w:rsidRPr="00CE46F2">
              <w:t>二、生物与环境的相互作用</w:t>
            </w:r>
            <w:r w:rsidRPr="00CE46F2">
              <w:br/>
            </w:r>
            <w:r w:rsidRPr="00CE46F2">
              <w:t>三、环境的限制与生物的适应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2C5E9C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  <w:p w:rsidR="002C5E9C" w:rsidRP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2C5E9C" w:rsidRP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2C5E9C" w:rsidRP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2C5E9C" w:rsidRP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2C5E9C" w:rsidRDefault="002C5E9C" w:rsidP="002C5E9C">
            <w:pPr>
              <w:rPr>
                <w:rFonts w:ascii="Arial" w:hAnsi="Arial" w:cs="Arial"/>
                <w:szCs w:val="21"/>
              </w:rPr>
            </w:pPr>
          </w:p>
          <w:p w:rsidR="00D63CB7" w:rsidRPr="002C5E9C" w:rsidRDefault="00D63CB7" w:rsidP="002C5E9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C5E9C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六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[02]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9.2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B70104" w:rsidRDefault="00242829" w:rsidP="00F13BD4">
            <w:pPr>
              <w:tabs>
                <w:tab w:val="right" w:leader="dot" w:pos="7980"/>
              </w:tabs>
            </w:pPr>
            <w:r>
              <w:t>第三节</w:t>
            </w:r>
            <w:r w:rsidRPr="00CE46F2">
              <w:t xml:space="preserve"> </w:t>
            </w:r>
            <w:r w:rsidRPr="00CE46F2">
              <w:t>生物与气候</w:t>
            </w:r>
            <w:r w:rsidRPr="00CE46F2">
              <w:br/>
            </w:r>
            <w:r w:rsidRPr="00CE46F2">
              <w:t>一、光照</w:t>
            </w:r>
            <w:r w:rsidRPr="00CE46F2">
              <w:br/>
            </w:r>
            <w:r w:rsidRPr="00CE46F2">
              <w:t>二、温度</w:t>
            </w:r>
            <w:r w:rsidRPr="00CE46F2">
              <w:br/>
            </w:r>
            <w:r w:rsidRPr="00CE46F2">
              <w:t>三、降水</w:t>
            </w:r>
            <w:r w:rsidRPr="00CE46F2">
              <w:br/>
            </w:r>
            <w:r w:rsidRPr="00CE46F2">
              <w:t>四、空气和风</w:t>
            </w:r>
            <w:r w:rsidRPr="00CE46F2">
              <w:br/>
            </w:r>
            <w:r w:rsidRPr="00CE46F2">
              <w:t>第四节</w:t>
            </w:r>
            <w:r w:rsidRPr="00CE46F2">
              <w:t xml:space="preserve"> </w:t>
            </w:r>
            <w:r w:rsidRPr="00CE46F2">
              <w:t>生物与地形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  <w:r w:rsidR="00E05F77">
              <w:rPr>
                <w:rFonts w:ascii="Arial" w:hAnsi="Arial" w:cs="Arial" w:hint="eastAsia"/>
                <w:color w:val="000000"/>
                <w:szCs w:val="21"/>
              </w:rPr>
              <w:t>课堂测验：生物对极端温度有哪些适应方式？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Pr="008D7B22" w:rsidRDefault="00242829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八</w:t>
            </w:r>
            <w:r w:rsidR="00D63CB7" w:rsidRPr="008D7B22">
              <w:rPr>
                <w:rFonts w:ascii="Arial" w:hAnsi="Arial" w:cs="Arial" w:hint="eastAsia"/>
                <w:color w:val="000000"/>
                <w:szCs w:val="21"/>
              </w:rPr>
              <w:t>[03]</w:t>
            </w:r>
            <w:r w:rsidR="00D63CB7" w:rsidRPr="008D7B22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10.1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Default="00F13BD4" w:rsidP="00242829">
            <w:pPr>
              <w:tabs>
                <w:tab w:val="right" w:leader="dot" w:pos="7980"/>
              </w:tabs>
            </w:pPr>
            <w:r w:rsidRPr="00CE46F2">
              <w:t>第五节</w:t>
            </w:r>
            <w:r w:rsidRPr="00CE46F2">
              <w:t xml:space="preserve"> </w:t>
            </w:r>
            <w:r w:rsidRPr="00CE46F2">
              <w:t>生物与土壤</w:t>
            </w:r>
            <w:r w:rsidRPr="00CE46F2">
              <w:br/>
            </w:r>
            <w:r w:rsidRPr="00CE46F2">
              <w:t>一、土壤的机械组成对生物的影响</w:t>
            </w:r>
            <w:r w:rsidRPr="00CE46F2">
              <w:br/>
            </w:r>
            <w:r w:rsidRPr="00CE46F2">
              <w:t>二、土壤水分对生物的影响</w:t>
            </w:r>
            <w:r w:rsidRPr="00CE46F2">
              <w:br/>
            </w:r>
            <w:r w:rsidRPr="00CE46F2">
              <w:t>三、土壤温度对生物的影响</w:t>
            </w:r>
            <w:r w:rsidRPr="00CE46F2">
              <w:br/>
            </w:r>
            <w:r w:rsidRPr="00CE46F2">
              <w:t>四、土壤酸碱度对生物的影响</w:t>
            </w:r>
          </w:p>
          <w:p w:rsidR="00B70104" w:rsidRPr="00B70104" w:rsidRDefault="00242829" w:rsidP="00F13BD4">
            <w:pPr>
              <w:tabs>
                <w:tab w:val="right" w:leader="dot" w:pos="7980"/>
              </w:tabs>
            </w:pPr>
            <w:r w:rsidRPr="00CE46F2">
              <w:t>第六节</w:t>
            </w:r>
            <w:r w:rsidRPr="00CE46F2">
              <w:t xml:space="preserve"> </w:t>
            </w:r>
            <w:r w:rsidRPr="00CE46F2">
              <w:t>生物与水</w:t>
            </w:r>
            <w:r w:rsidRPr="00CE46F2">
              <w:br/>
            </w:r>
            <w:r w:rsidRPr="00CE46F2">
              <w:t>一、水对生物的意义</w:t>
            </w:r>
            <w:r w:rsidRPr="00CE46F2">
              <w:br/>
            </w:r>
            <w:r w:rsidRPr="00CE46F2">
              <w:t>二、水对陆生生物的影响</w:t>
            </w:r>
            <w:r w:rsidRPr="00CE46F2">
              <w:br/>
            </w:r>
            <w:r w:rsidRPr="00CE46F2">
              <w:t>三、水对水生生物的影响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42829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九</w:t>
            </w:r>
            <w:r w:rsidR="008D7B22">
              <w:rPr>
                <w:rFonts w:ascii="Arial" w:hAnsi="Arial" w:cs="Arial" w:hint="eastAsia"/>
                <w:color w:val="000000"/>
                <w:szCs w:val="21"/>
              </w:rPr>
              <w:t>[04]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10.1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Default="00F13BD4" w:rsidP="00242829">
            <w:pPr>
              <w:tabs>
                <w:tab w:val="right" w:leader="dot" w:pos="7980"/>
              </w:tabs>
            </w:pPr>
            <w:r w:rsidRPr="00CE46F2">
              <w:t>第七节</w:t>
            </w:r>
            <w:r w:rsidRPr="00CE46F2">
              <w:t xml:space="preserve"> </w:t>
            </w:r>
            <w:r w:rsidRPr="00CE46F2">
              <w:t>生物之间</w:t>
            </w:r>
            <w:r w:rsidRPr="00CE46F2">
              <w:br/>
            </w:r>
            <w:r w:rsidRPr="00CE46F2">
              <w:t>一、食物对生物的意义</w:t>
            </w:r>
            <w:r w:rsidRPr="00CE46F2">
              <w:br/>
            </w:r>
            <w:r w:rsidRPr="00CE46F2">
              <w:t>二、植物在动物生活中的意义</w:t>
            </w:r>
            <w:r w:rsidRPr="00CE46F2">
              <w:br/>
            </w:r>
            <w:r w:rsidRPr="00CE46F2">
              <w:t>三、动物在植物生活中的意义</w:t>
            </w:r>
            <w:r w:rsidRPr="00CE46F2">
              <w:br/>
            </w:r>
            <w:r w:rsidRPr="00CE46F2">
              <w:t>四、生物之间的特殊关系</w:t>
            </w:r>
          </w:p>
          <w:p w:rsidR="00D63CB7" w:rsidRDefault="00242829" w:rsidP="00F13BD4">
            <w:pPr>
              <w:tabs>
                <w:tab w:val="right" w:leader="dot" w:pos="7980"/>
              </w:tabs>
            </w:pPr>
            <w:r w:rsidRPr="00CE46F2">
              <w:t>第二章</w:t>
            </w:r>
            <w:r w:rsidRPr="00CE46F2">
              <w:t xml:space="preserve"> </w:t>
            </w:r>
            <w:r w:rsidRPr="00CE46F2">
              <w:t>生物群落</w:t>
            </w:r>
            <w:r w:rsidRPr="00CE46F2">
              <w:rPr>
                <w:rFonts w:hint="eastAsia"/>
              </w:rPr>
              <w:t xml:space="preserve">                                                          </w:t>
            </w:r>
            <w:r w:rsidRPr="00CE46F2">
              <w:br/>
            </w:r>
            <w:r w:rsidRPr="00CE46F2">
              <w:t>第一节</w:t>
            </w:r>
            <w:r w:rsidRPr="00CE46F2">
              <w:t xml:space="preserve"> </w:t>
            </w:r>
            <w:r w:rsidRPr="00CE46F2">
              <w:t>生物群落及其基本特征</w:t>
            </w:r>
            <w:r w:rsidRPr="00CE46F2">
              <w:br/>
            </w:r>
            <w:r w:rsidRPr="00CE46F2">
              <w:lastRenderedPageBreak/>
              <w:t>一、生物群落的概念</w:t>
            </w:r>
            <w:r w:rsidRPr="00CE46F2">
              <w:br/>
            </w:r>
            <w:r w:rsidRPr="00CE46F2">
              <w:t>二、生物群落的基本特征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42829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lastRenderedPageBreak/>
              <w:t>十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[05]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10.</w:t>
            </w:r>
            <w:r w:rsidR="004840CF">
              <w:rPr>
                <w:rFonts w:ascii="Arial" w:hAnsi="Arial" w:cs="Arial" w:hint="eastAsia"/>
                <w:color w:val="000000"/>
                <w:szCs w:val="21"/>
              </w:rPr>
              <w:t>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Default="00F13BD4" w:rsidP="00242829">
            <w:r w:rsidRPr="00CE46F2">
              <w:t>第二节</w:t>
            </w:r>
            <w:r w:rsidRPr="00CE46F2">
              <w:t xml:space="preserve"> </w:t>
            </w:r>
            <w:r w:rsidRPr="00CE46F2">
              <w:t>生物群落的构成</w:t>
            </w:r>
            <w:r w:rsidRPr="00CE46F2">
              <w:br/>
            </w:r>
            <w:r w:rsidRPr="00CE46F2">
              <w:t>一、群落的种类组成</w:t>
            </w:r>
            <w:r w:rsidRPr="00CE46F2">
              <w:br/>
            </w:r>
            <w:r w:rsidRPr="00CE46F2">
              <w:t>二、群落的数量状况</w:t>
            </w:r>
            <w:r w:rsidRPr="00CE46F2">
              <w:br/>
            </w:r>
            <w:r w:rsidRPr="00CE46F2">
              <w:t>三、群落的物种多样性</w:t>
            </w:r>
            <w:r w:rsidRPr="00CE46F2">
              <w:br/>
            </w:r>
            <w:r w:rsidRPr="00CE46F2">
              <w:t>四、群落的种间关联</w:t>
            </w:r>
            <w:r w:rsidRPr="00CE46F2">
              <w:br/>
            </w:r>
            <w:r w:rsidRPr="00CE46F2">
              <w:t>五、群落的结构</w:t>
            </w:r>
          </w:p>
          <w:p w:rsidR="00242829" w:rsidRPr="00242829" w:rsidRDefault="00242829" w:rsidP="00242829">
            <w:r w:rsidRPr="00242829">
              <w:t>第三节</w:t>
            </w:r>
            <w:r w:rsidRPr="00242829">
              <w:t xml:space="preserve"> </w:t>
            </w:r>
            <w:r w:rsidRPr="00242829">
              <w:t>生物群落的生态</w:t>
            </w:r>
          </w:p>
          <w:p w:rsidR="00242829" w:rsidRPr="00242829" w:rsidRDefault="00242829" w:rsidP="00242829">
            <w:r w:rsidRPr="00242829">
              <w:t>一、群落内的光照</w:t>
            </w:r>
          </w:p>
          <w:p w:rsidR="00242829" w:rsidRPr="00242829" w:rsidRDefault="00242829" w:rsidP="00242829">
            <w:r w:rsidRPr="00242829">
              <w:t>二、群落内的温度</w:t>
            </w:r>
          </w:p>
          <w:p w:rsidR="00242829" w:rsidRPr="00242829" w:rsidRDefault="00242829" w:rsidP="00242829">
            <w:r w:rsidRPr="00242829">
              <w:t>三、群落内的水分</w:t>
            </w:r>
          </w:p>
          <w:p w:rsidR="00242829" w:rsidRPr="00242829" w:rsidRDefault="00242829" w:rsidP="00242829">
            <w:r w:rsidRPr="00242829">
              <w:t>四、群落内的空气状况</w:t>
            </w:r>
          </w:p>
          <w:p w:rsidR="00443C3E" w:rsidRPr="00242829" w:rsidRDefault="00242829" w:rsidP="00242829">
            <w:r w:rsidRPr="00242829">
              <w:t>五、群落对环境的作用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E05F7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。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242829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十一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[06]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 w:rsidR="00853A75">
              <w:rPr>
                <w:rFonts w:ascii="Arial" w:hAnsi="Arial" w:cs="Arial" w:hint="eastAsia"/>
                <w:color w:val="000000"/>
                <w:szCs w:val="21"/>
              </w:rPr>
              <w:t>11.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Pr="00242829" w:rsidRDefault="00F13BD4" w:rsidP="00F13BD4">
            <w:r w:rsidRPr="00242829">
              <w:t>第四节</w:t>
            </w:r>
            <w:r w:rsidRPr="00242829">
              <w:t xml:space="preserve"> </w:t>
            </w:r>
            <w:r w:rsidRPr="00242829">
              <w:t>生物群落的动态</w:t>
            </w:r>
          </w:p>
          <w:p w:rsidR="00F13BD4" w:rsidRPr="00242829" w:rsidRDefault="00F13BD4" w:rsidP="00F13BD4">
            <w:r w:rsidRPr="00242829">
              <w:t>一、群落的形成</w:t>
            </w:r>
          </w:p>
          <w:p w:rsidR="00F13BD4" w:rsidRPr="00242829" w:rsidRDefault="00F13BD4" w:rsidP="00F13BD4">
            <w:r w:rsidRPr="00242829">
              <w:t>二、群落的变化</w:t>
            </w:r>
            <w:r w:rsidRPr="00242829">
              <w:br/>
            </w:r>
            <w:r w:rsidRPr="00242829">
              <w:t>第五节</w:t>
            </w:r>
            <w:r w:rsidRPr="00242829">
              <w:t xml:space="preserve"> </w:t>
            </w:r>
            <w:r w:rsidRPr="00242829">
              <w:t>生物群落的分类</w:t>
            </w:r>
          </w:p>
          <w:p w:rsidR="00F13BD4" w:rsidRPr="00242829" w:rsidRDefault="00F13BD4" w:rsidP="00F13BD4">
            <w:r w:rsidRPr="00242829">
              <w:t>一、植物群落的分类</w:t>
            </w:r>
          </w:p>
          <w:p w:rsidR="00A50A90" w:rsidRPr="00853A75" w:rsidRDefault="00F13BD4" w:rsidP="00853A75">
            <w:r w:rsidRPr="00242829">
              <w:t>二、动物群落的分类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  <w:r w:rsidR="00F13BD4">
              <w:rPr>
                <w:rFonts w:ascii="Arial" w:hAnsi="Arial" w:cs="Arial" w:hint="eastAsia"/>
                <w:color w:val="000000"/>
                <w:szCs w:val="21"/>
              </w:rPr>
              <w:t>课堂测验：简述演替的类型和主要模式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853A75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十二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[07]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11.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9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Pr="00853A75" w:rsidRDefault="00F13BD4" w:rsidP="00F13BD4">
            <w:r w:rsidRPr="00853A75">
              <w:t>第三章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 xml:space="preserve"> </w:t>
            </w:r>
            <w:r w:rsidRPr="00853A75">
              <w:t>陆地生物群</w:t>
            </w:r>
            <w:r w:rsidRPr="00853A75">
              <w:t xml:space="preserve"> </w:t>
            </w:r>
            <w:r w:rsidRPr="00853A75">
              <w:rPr>
                <w:rFonts w:hint="eastAsia"/>
              </w:rPr>
              <w:t xml:space="preserve">                                                 </w:t>
            </w:r>
          </w:p>
          <w:p w:rsidR="00F13BD4" w:rsidRPr="00853A75" w:rsidRDefault="00F13BD4" w:rsidP="00F13BD4">
            <w:r w:rsidRPr="00853A75">
              <w:t>第一节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>热带生物群</w:t>
            </w:r>
            <w:r w:rsidRPr="00853A75">
              <w:br/>
            </w:r>
            <w:r w:rsidRPr="00853A75">
              <w:t>一、热带雨林生物群</w:t>
            </w:r>
            <w:r w:rsidRPr="00853A75">
              <w:br/>
            </w:r>
            <w:r w:rsidRPr="00853A75">
              <w:t>二、热带季雨林生物群</w:t>
            </w:r>
            <w:r w:rsidRPr="00853A75">
              <w:br/>
            </w:r>
            <w:r w:rsidRPr="00853A75">
              <w:t>三、热带稀树草原生物群</w:t>
            </w:r>
          </w:p>
          <w:p w:rsidR="00F13BD4" w:rsidRDefault="00F13BD4" w:rsidP="00F13BD4">
            <w:r w:rsidRPr="00853A75">
              <w:t>第二节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>亚热带生物群</w:t>
            </w:r>
            <w:r w:rsidRPr="00853A75">
              <w:br/>
            </w:r>
            <w:r w:rsidRPr="00853A75">
              <w:t>一、亚热带常绿阔叶林生物群</w:t>
            </w:r>
            <w:r w:rsidRPr="00853A75">
              <w:br/>
            </w:r>
            <w:r w:rsidRPr="00853A75">
              <w:t>二、亚热带常绿硬叶林与灌丛生物群</w:t>
            </w:r>
            <w:r w:rsidRPr="00853A75">
              <w:br/>
            </w:r>
            <w:r w:rsidRPr="00853A75">
              <w:t>三、荒漠生物群</w:t>
            </w:r>
          </w:p>
          <w:p w:rsidR="00A50A90" w:rsidRPr="00F13BD4" w:rsidRDefault="00F13BD4" w:rsidP="00853A75">
            <w:r w:rsidRPr="00853A75">
              <w:t>第三节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 xml:space="preserve"> </w:t>
            </w:r>
            <w:r w:rsidRPr="00853A75">
              <w:t>温带生物群</w:t>
            </w:r>
            <w:r w:rsidRPr="00853A75">
              <w:br/>
            </w:r>
            <w:r w:rsidRPr="00853A75">
              <w:t>一、温带落叶阔叶林生物群</w:t>
            </w:r>
            <w:r w:rsidRPr="00853A75">
              <w:br/>
            </w:r>
            <w:r w:rsidRPr="00853A75">
              <w:t>二、温带草原生物群</w:t>
            </w:r>
            <w:r w:rsidRPr="00853A75">
              <w:br/>
            </w:r>
            <w:r w:rsidRPr="00853A75">
              <w:t>三、寒温带针叶林生物群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853A75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十三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[08]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11.1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6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Pr="00853A75" w:rsidRDefault="00F13BD4" w:rsidP="00F13BD4">
            <w:r w:rsidRPr="00853A75">
              <w:t>第四节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>寒带生物群</w:t>
            </w:r>
          </w:p>
          <w:p w:rsidR="00A50A90" w:rsidRPr="00853A75" w:rsidRDefault="00F13BD4" w:rsidP="00853A75">
            <w:r w:rsidRPr="00853A75">
              <w:t>第五节</w:t>
            </w:r>
            <w:r w:rsidRPr="00853A75">
              <w:rPr>
                <w:rFonts w:hint="eastAsia"/>
              </w:rPr>
              <w:t xml:space="preserve"> </w:t>
            </w:r>
            <w:r w:rsidRPr="00853A75">
              <w:t>非地带性生物群</w:t>
            </w:r>
            <w:r w:rsidRPr="00853A75">
              <w:br/>
            </w:r>
            <w:r w:rsidRPr="00853A75">
              <w:t>一、草甸生物群</w:t>
            </w:r>
            <w:r w:rsidRPr="00853A75">
              <w:br/>
            </w:r>
            <w:r w:rsidRPr="00853A75">
              <w:t>二、沼泽生物群</w:t>
            </w:r>
            <w:r w:rsidR="00853A75" w:rsidRPr="00853A75">
              <w:t>第六节</w:t>
            </w:r>
            <w:r w:rsidR="00853A75" w:rsidRPr="00853A75">
              <w:rPr>
                <w:rFonts w:hint="eastAsia"/>
              </w:rPr>
              <w:t xml:space="preserve"> </w:t>
            </w:r>
            <w:r w:rsidR="00853A75" w:rsidRPr="00853A75">
              <w:t>世界陆地生物群分布规律</w:t>
            </w:r>
            <w:r w:rsidR="00853A75" w:rsidRPr="00853A75">
              <w:br/>
            </w:r>
            <w:r w:rsidR="00853A75" w:rsidRPr="00853A75">
              <w:t>一、世界陆地生物群的水平分布规律性</w:t>
            </w:r>
            <w:r w:rsidR="00853A75" w:rsidRPr="00853A75">
              <w:br/>
            </w:r>
            <w:r w:rsidR="00853A75" w:rsidRPr="00853A75">
              <w:t>二、世界陆地生物群的垂直分布规律性</w:t>
            </w:r>
            <w:r w:rsidR="00853A75" w:rsidRPr="00853A75">
              <w:br/>
            </w:r>
            <w:r w:rsidR="00853A75" w:rsidRPr="00853A75">
              <w:t>三、中国陆地生物群分布规律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十四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lastRenderedPageBreak/>
              <w:t>[09]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11.2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3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F13BD4" w:rsidRPr="00853A75" w:rsidRDefault="00F13BD4" w:rsidP="00F13BD4">
            <w:r w:rsidRPr="00853A75">
              <w:lastRenderedPageBreak/>
              <w:t>第四章</w:t>
            </w:r>
            <w:r w:rsidRPr="00853A75">
              <w:t xml:space="preserve"> </w:t>
            </w:r>
            <w:r w:rsidRPr="00853A75">
              <w:t>水域生物群</w:t>
            </w:r>
            <w:r w:rsidRPr="00853A75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 xml:space="preserve">                               </w:t>
            </w:r>
          </w:p>
          <w:p w:rsidR="00F13BD4" w:rsidRDefault="00F13BD4" w:rsidP="00F13BD4">
            <w:r w:rsidRPr="00853A75">
              <w:lastRenderedPageBreak/>
              <w:t>第一节</w:t>
            </w:r>
            <w:r w:rsidRPr="00853A75">
              <w:t xml:space="preserve"> </w:t>
            </w:r>
            <w:r w:rsidRPr="00853A75">
              <w:t>水域生物的生态类群</w:t>
            </w:r>
            <w:r w:rsidRPr="00853A75">
              <w:rPr>
                <w:rFonts w:ascii="宋体" w:hAnsi="宋体" w:cs="宋体" w:hint="eastAsia"/>
              </w:rPr>
              <w:t></w:t>
            </w:r>
            <w:r w:rsidRPr="00853A75">
              <w:br/>
            </w:r>
            <w:r w:rsidRPr="00853A75">
              <w:t>一、漂浮生物</w:t>
            </w:r>
            <w:r w:rsidRPr="00853A75">
              <w:br/>
            </w:r>
            <w:r w:rsidRPr="00853A75">
              <w:t>二、浮游生物</w:t>
            </w:r>
            <w:r w:rsidRPr="00853A75">
              <w:br/>
            </w:r>
            <w:r w:rsidRPr="00853A75">
              <w:t>三、自游生物</w:t>
            </w:r>
            <w:r w:rsidRPr="00853A75">
              <w:br/>
            </w:r>
            <w:r w:rsidRPr="00853A75">
              <w:t>四、底栖生物</w:t>
            </w:r>
          </w:p>
          <w:p w:rsidR="005876B6" w:rsidRPr="005876B6" w:rsidRDefault="005876B6" w:rsidP="00F13BD4">
            <w:r w:rsidRPr="005876B6">
              <w:t>第二节</w:t>
            </w:r>
            <w:r w:rsidRPr="005876B6">
              <w:t xml:space="preserve"> </w:t>
            </w:r>
            <w:r w:rsidRPr="005876B6">
              <w:t>海域生物的分布</w:t>
            </w:r>
          </w:p>
          <w:p w:rsidR="005876B6" w:rsidRPr="005876B6" w:rsidRDefault="005876B6" w:rsidP="005876B6">
            <w:r w:rsidRPr="005876B6">
              <w:t>一、海洋环境概述</w:t>
            </w:r>
            <w:r w:rsidRPr="005876B6">
              <w:br/>
            </w:r>
            <w:r w:rsidRPr="005876B6">
              <w:t>二、海洋生物群的基本特征</w:t>
            </w:r>
            <w:r w:rsidRPr="005876B6">
              <w:rPr>
                <w:rFonts w:ascii="宋体" w:hAnsi="宋体" w:cs="宋体" w:hint="eastAsia"/>
              </w:rPr>
              <w:t></w:t>
            </w:r>
          </w:p>
          <w:p w:rsidR="0050651A" w:rsidRPr="005876B6" w:rsidRDefault="005876B6" w:rsidP="005876B6">
            <w:r w:rsidRPr="005876B6">
              <w:t>第三节</w:t>
            </w:r>
            <w:r w:rsidRPr="005876B6">
              <w:t xml:space="preserve"> </w:t>
            </w:r>
            <w:r w:rsidRPr="005876B6">
              <w:t>内陆水域生物的分布</w:t>
            </w:r>
            <w:r w:rsidRPr="005876B6">
              <w:br/>
            </w:r>
            <w:r w:rsidRPr="005876B6">
              <w:t>一、内陆水域环境概述</w:t>
            </w:r>
            <w:r w:rsidRPr="005876B6">
              <w:br/>
            </w:r>
            <w:r w:rsidRPr="005876B6">
              <w:t>二、内陆水域生物群的基本特征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E05F7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课堂测验：</w:t>
            </w:r>
            <w:r>
              <w:rPr>
                <w:rFonts w:ascii="Arial" w:hAnsi="Arial" w:cs="Arial" w:hint="eastAsia"/>
                <w:color w:val="000000"/>
                <w:szCs w:val="21"/>
              </w:rPr>
              <w:lastRenderedPageBreak/>
              <w:t>简述世界陆地及水域生物群落的主要类型。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lastRenderedPageBreak/>
              <w:t>十五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[10]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11.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30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5876B6">
            <w:pPr>
              <w:spacing w:line="30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E46F2">
              <w:t>第六章</w:t>
            </w:r>
            <w:r w:rsidRPr="00CE46F2">
              <w:t xml:space="preserve"> </w:t>
            </w:r>
            <w:r w:rsidRPr="00CE46F2">
              <w:t>生物分布区与生物区系</w:t>
            </w:r>
            <w:r w:rsidRPr="00CE46F2">
              <w:rPr>
                <w:rFonts w:hint="eastAsia"/>
              </w:rPr>
              <w:t xml:space="preserve">                                              </w:t>
            </w:r>
            <w:r w:rsidRPr="00CE46F2">
              <w:br/>
            </w:r>
            <w:r w:rsidRPr="00CE46F2">
              <w:t>第一节</w:t>
            </w:r>
            <w:r w:rsidRPr="00CE46F2">
              <w:t xml:space="preserve"> </w:t>
            </w:r>
            <w:r w:rsidRPr="00CE46F2">
              <w:t>生物分布区</w:t>
            </w:r>
            <w:r w:rsidRPr="00CE46F2">
              <w:br/>
            </w:r>
            <w:r w:rsidRPr="00CE46F2">
              <w:t>一、种的分布区及其制图方法</w:t>
            </w:r>
            <w:r w:rsidRPr="00CE46F2">
              <w:br/>
            </w:r>
            <w:r w:rsidRPr="00CE46F2">
              <w:t>二、分布区的形成</w:t>
            </w:r>
            <w:r w:rsidRPr="00CE46F2">
              <w:br/>
            </w:r>
            <w:r w:rsidRPr="00CE46F2">
              <w:t>三、分布区的扩展</w:t>
            </w:r>
            <w:r w:rsidRPr="00CE46F2">
              <w:br/>
            </w:r>
            <w:r w:rsidRPr="00CE46F2">
              <w:t>四、分布区的类型</w:t>
            </w:r>
            <w:r w:rsidRPr="00CE46F2">
              <w:br/>
            </w:r>
            <w:r w:rsidRPr="00CE46F2">
              <w:t>五、间断分布的成因</w:t>
            </w:r>
            <w:r w:rsidRPr="00CE46F2">
              <w:br/>
            </w:r>
            <w:r w:rsidRPr="00CE46F2">
              <w:t>第二节</w:t>
            </w:r>
            <w:r w:rsidRPr="00CE46F2">
              <w:t xml:space="preserve"> </w:t>
            </w:r>
            <w:r w:rsidRPr="00CE46F2">
              <w:t>生物区系</w:t>
            </w:r>
            <w:r w:rsidRPr="00CE46F2">
              <w:br/>
            </w:r>
            <w:r w:rsidRPr="00CE46F2">
              <w:t>一、生物区系的概念</w:t>
            </w:r>
            <w:r w:rsidRPr="00CE46F2">
              <w:br/>
            </w:r>
            <w:r w:rsidRPr="00CE46F2">
              <w:t>二、生物区系区形成的地质学基础和早期的生物分布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十六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[11]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12.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7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50651A" w:rsidRDefault="005876B6" w:rsidP="005876B6">
            <w:pPr>
              <w:tabs>
                <w:tab w:val="right" w:leader="dot" w:pos="7980"/>
              </w:tabs>
            </w:pPr>
            <w:r w:rsidRPr="00CE46F2">
              <w:t>第三节</w:t>
            </w:r>
            <w:r w:rsidRPr="00CE46F2">
              <w:t xml:space="preserve"> </w:t>
            </w:r>
            <w:r w:rsidRPr="00CE46F2">
              <w:t>世界陆地生物区系区</w:t>
            </w:r>
            <w:r w:rsidRPr="00CE46F2">
              <w:br/>
            </w:r>
            <w:r w:rsidRPr="00CE46F2">
              <w:t>一、陆地生物区系区的划分</w:t>
            </w:r>
            <w:r w:rsidRPr="00CE46F2">
              <w:br/>
            </w:r>
            <w:r w:rsidRPr="00CE46F2">
              <w:t>二、陆地生物区系区</w:t>
            </w:r>
            <w:r w:rsidRPr="00CE46F2">
              <w:br/>
            </w:r>
            <w:r w:rsidRPr="00CE46F2">
              <w:t>第四节</w:t>
            </w:r>
            <w:r w:rsidRPr="00CE46F2">
              <w:t xml:space="preserve"> </w:t>
            </w:r>
            <w:r w:rsidRPr="00CE46F2">
              <w:t>世界海洋生物区系区</w:t>
            </w:r>
            <w:r w:rsidRPr="00CE46F2">
              <w:br/>
            </w:r>
            <w:r w:rsidRPr="00CE46F2">
              <w:t>一、海洋植物区系区</w:t>
            </w:r>
            <w:r w:rsidRPr="00CE46F2">
              <w:br/>
            </w:r>
            <w:r w:rsidRPr="00CE46F2">
              <w:t>二、海洋动物区系区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十七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[12]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12.1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4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5876B6">
            <w:pPr>
              <w:spacing w:line="30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CE46F2">
              <w:t>第七章</w:t>
            </w:r>
            <w:r w:rsidRPr="00CE46F2">
              <w:rPr>
                <w:rFonts w:hint="eastAsia"/>
              </w:rPr>
              <w:t xml:space="preserve"> </w:t>
            </w:r>
            <w:r w:rsidRPr="00CE46F2">
              <w:t>人与生物共生</w:t>
            </w:r>
            <w:r w:rsidRPr="00CE46F2">
              <w:rPr>
                <w:rFonts w:hint="eastAsia"/>
              </w:rPr>
              <w:t xml:space="preserve">                                                     </w:t>
            </w:r>
            <w:r w:rsidRPr="00CE46F2">
              <w:br/>
            </w:r>
            <w:r w:rsidRPr="00CE46F2">
              <w:t>第一节</w:t>
            </w:r>
            <w:r w:rsidRPr="00CE46F2">
              <w:rPr>
                <w:rFonts w:hint="eastAsia"/>
              </w:rPr>
              <w:t xml:space="preserve"> </w:t>
            </w:r>
            <w:r w:rsidRPr="00CE46F2">
              <w:t>人与生物的关系</w:t>
            </w:r>
            <w:r w:rsidRPr="00CE46F2">
              <w:br/>
            </w:r>
            <w:r w:rsidRPr="00CE46F2">
              <w:t>一、早期人类与生物的关系</w:t>
            </w:r>
            <w:r w:rsidRPr="00CE46F2">
              <w:br/>
            </w:r>
            <w:r w:rsidRPr="00CE46F2">
              <w:t>二、新石器时期人类与生物的关系</w:t>
            </w:r>
            <w:r w:rsidRPr="00CE46F2">
              <w:br/>
            </w:r>
            <w:r w:rsidRPr="00CE46F2">
              <w:t>三、农业时期人类与生物的关系</w:t>
            </w:r>
            <w:r w:rsidRPr="00CE46F2">
              <w:br/>
            </w:r>
            <w:r w:rsidRPr="00CE46F2">
              <w:t>四、工业时期人类与生物的关系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十八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[13]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12.2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1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50651A" w:rsidRDefault="005876B6" w:rsidP="005876B6">
            <w:pPr>
              <w:spacing w:line="300" w:lineRule="exact"/>
              <w:jc w:val="left"/>
            </w:pPr>
            <w:r w:rsidRPr="00CE46F2">
              <w:t>第二节</w:t>
            </w:r>
            <w:r w:rsidRPr="00CE46F2">
              <w:rPr>
                <w:rFonts w:hint="eastAsia"/>
              </w:rPr>
              <w:t xml:space="preserve"> </w:t>
            </w:r>
            <w:r w:rsidRPr="00CE46F2">
              <w:t>生物多样性</w:t>
            </w:r>
            <w:r w:rsidRPr="00CE46F2">
              <w:br/>
            </w:r>
            <w:r w:rsidRPr="00CE46F2">
              <w:t>一、生物多样性的概念</w:t>
            </w:r>
            <w:r w:rsidRPr="00CE46F2">
              <w:br/>
            </w:r>
            <w:r w:rsidRPr="00CE46F2">
              <w:t>二、生物多样性的意义和价值</w:t>
            </w:r>
            <w:r w:rsidRPr="00CE46F2">
              <w:br/>
            </w:r>
            <w:r w:rsidRPr="00CE46F2">
              <w:t>三、全球生物多样性概况</w:t>
            </w:r>
            <w:r w:rsidRPr="00CE46F2">
              <w:br/>
            </w:r>
            <w:r w:rsidRPr="00CE46F2">
              <w:t>四、中国的生物多样性</w:t>
            </w:r>
          </w:p>
          <w:p w:rsidR="005876B6" w:rsidRPr="00FA0ED3" w:rsidRDefault="005876B6" w:rsidP="005876B6">
            <w:pPr>
              <w:spacing w:line="300" w:lineRule="exact"/>
              <w:jc w:val="left"/>
            </w:pPr>
            <w:r w:rsidRPr="00CE46F2">
              <w:t>第三节</w:t>
            </w:r>
            <w:r w:rsidRPr="00CE46F2">
              <w:rPr>
                <w:rFonts w:hint="eastAsia"/>
              </w:rPr>
              <w:t xml:space="preserve"> </w:t>
            </w:r>
            <w:r w:rsidRPr="00CE46F2">
              <w:t>保护生物多样性</w:t>
            </w:r>
            <w:r w:rsidRPr="00CE46F2">
              <w:br/>
            </w:r>
            <w:r w:rsidRPr="00CE46F2">
              <w:t>一、珍稀濒危生物的划分</w:t>
            </w:r>
            <w:r w:rsidRPr="00CE46F2">
              <w:br/>
            </w:r>
            <w:r w:rsidRPr="00CE46F2">
              <w:t>二、中国的珍稀濒危生物</w:t>
            </w:r>
            <w:r w:rsidRPr="00CE46F2">
              <w:br/>
            </w:r>
            <w:r w:rsidRPr="00CE46F2">
              <w:t>三、中国的生物多样性保护</w:t>
            </w:r>
            <w:r w:rsidRPr="00CE46F2">
              <w:br/>
            </w:r>
            <w:r w:rsidRPr="00CE46F2">
              <w:t>四、人与生物共存共荣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D63CB7">
        <w:trPr>
          <w:tblCellSpacing w:w="0" w:type="dxa"/>
          <w:jc w:val="center"/>
        </w:trPr>
        <w:tc>
          <w:tcPr>
            <w:tcW w:w="370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5876B6" w:rsidP="008F55A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lastRenderedPageBreak/>
              <w:t>十</w:t>
            </w:r>
            <w:r w:rsidR="006C5CF3">
              <w:rPr>
                <w:rFonts w:ascii="Arial" w:hAnsi="Arial" w:cs="Arial" w:hint="eastAsia"/>
                <w:color w:val="000000"/>
                <w:szCs w:val="21"/>
              </w:rPr>
              <w:t>九</w:t>
            </w:r>
            <w:r w:rsidR="00D63CB7">
              <w:rPr>
                <w:rFonts w:ascii="Arial" w:hAnsi="Arial" w:cs="Arial" w:hint="eastAsia"/>
                <w:color w:val="000000"/>
                <w:szCs w:val="21"/>
              </w:rPr>
              <w:t>[14]</w:t>
            </w:r>
            <w:r w:rsidR="00D63CB7">
              <w:rPr>
                <w:rFonts w:ascii="Arial" w:hAnsi="Arial" w:cs="Arial"/>
                <w:color w:val="000000"/>
                <w:szCs w:val="21"/>
              </w:rPr>
              <w:br/>
            </w:r>
            <w:r>
              <w:rPr>
                <w:rFonts w:ascii="Arial" w:hAnsi="Arial" w:cs="Arial" w:hint="eastAsia"/>
                <w:color w:val="000000"/>
                <w:szCs w:val="21"/>
              </w:rPr>
              <w:t>12.2</w:t>
            </w:r>
            <w:r w:rsidR="008F55A2">
              <w:rPr>
                <w:rFonts w:ascii="Arial" w:hAnsi="Arial" w:cs="Arial" w:hint="eastAsia"/>
                <w:color w:val="000000"/>
                <w:szCs w:val="21"/>
              </w:rPr>
              <w:t>8</w:t>
            </w:r>
          </w:p>
        </w:tc>
        <w:tc>
          <w:tcPr>
            <w:tcW w:w="2671" w:type="pct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50651A" w:rsidRDefault="004840CF" w:rsidP="0050651A">
            <w:pPr>
              <w:spacing w:line="300" w:lineRule="exact"/>
              <w:ind w:left="420"/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/>
                <w:iCs/>
              </w:rPr>
              <w:t>总结</w:t>
            </w:r>
            <w:r w:rsidR="005876B6">
              <w:rPr>
                <w:rFonts w:hint="eastAsia"/>
                <w:iCs/>
              </w:rPr>
              <w:t>复习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  <w:tc>
          <w:tcPr>
            <w:tcW w:w="0" w:type="auto"/>
            <w:tcBorders>
              <w:top w:val="outset" w:sz="6" w:space="0" w:color="CC9966"/>
              <w:left w:val="outset" w:sz="6" w:space="0" w:color="CC9966"/>
              <w:bottom w:val="outset" w:sz="6" w:space="0" w:color="CC9966"/>
              <w:right w:val="outset" w:sz="6" w:space="0" w:color="CC9966"/>
            </w:tcBorders>
            <w:vAlign w:val="center"/>
          </w:tcPr>
          <w:p w:rsidR="00D63CB7" w:rsidRDefault="00D63CB7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-</w:t>
            </w:r>
          </w:p>
        </w:tc>
      </w:tr>
      <w:tr w:rsidR="005876B6">
        <w:trPr>
          <w:trHeight w:val="35"/>
          <w:tblCellSpacing w:w="0" w:type="dxa"/>
          <w:jc w:val="center"/>
        </w:trPr>
        <w:tc>
          <w:tcPr>
            <w:tcW w:w="5000" w:type="pct"/>
            <w:gridSpan w:val="7"/>
            <w:tcBorders>
              <w:top w:val="outset" w:sz="6" w:space="0" w:color="CC9966"/>
              <w:left w:val="nil"/>
              <w:bottom w:val="nil"/>
              <w:right w:val="nil"/>
            </w:tcBorders>
            <w:vAlign w:val="center"/>
          </w:tcPr>
          <w:p w:rsidR="005876B6" w:rsidRDefault="005876B6">
            <w:pPr>
              <w:jc w:val="left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D63CB7" w:rsidRDefault="00D63CB7" w:rsidP="006F76ED"/>
    <w:sectPr w:rsidR="00D63CB7" w:rsidSect="00901EC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4C1B" w:rsidRDefault="000A4C1B">
      <w:r>
        <w:separator/>
      </w:r>
    </w:p>
  </w:endnote>
  <w:endnote w:type="continuationSeparator" w:id="1">
    <w:p w:rsidR="000A4C1B" w:rsidRDefault="000A4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F4" w:rsidRDefault="00C4023D" w:rsidP="00D515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33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33F4" w:rsidRDefault="00B133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F4" w:rsidRDefault="00C4023D" w:rsidP="00D5154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33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5A2">
      <w:rPr>
        <w:rStyle w:val="a5"/>
        <w:noProof/>
      </w:rPr>
      <w:t>1</w:t>
    </w:r>
    <w:r>
      <w:rPr>
        <w:rStyle w:val="a5"/>
      </w:rPr>
      <w:fldChar w:fldCharType="end"/>
    </w:r>
  </w:p>
  <w:p w:rsidR="00B133F4" w:rsidRDefault="00B133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4C1B" w:rsidRDefault="000A4C1B">
      <w:r>
        <w:separator/>
      </w:r>
    </w:p>
  </w:footnote>
  <w:footnote w:type="continuationSeparator" w:id="1">
    <w:p w:rsidR="000A4C1B" w:rsidRDefault="000A4C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74"/>
    <w:multiLevelType w:val="multilevel"/>
    <w:tmpl w:val="3ADC61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1">
    <w:nsid w:val="026349C3"/>
    <w:multiLevelType w:val="hybridMultilevel"/>
    <w:tmpl w:val="EE5CE2CE"/>
    <w:lvl w:ilvl="0" w:tplc="ECB2255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1994575"/>
    <w:multiLevelType w:val="hybridMultilevel"/>
    <w:tmpl w:val="4A2CD56A"/>
    <w:lvl w:ilvl="0" w:tplc="F9E46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A331601"/>
    <w:multiLevelType w:val="multilevel"/>
    <w:tmpl w:val="2F0AFBEC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4">
    <w:nsid w:val="36D301FD"/>
    <w:multiLevelType w:val="multilevel"/>
    <w:tmpl w:val="D312DC2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30"/>
        </w:tabs>
        <w:ind w:left="93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5"/>
        </w:tabs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85"/>
        </w:tabs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440"/>
      </w:pPr>
      <w:rPr>
        <w:rFonts w:hint="default"/>
      </w:rPr>
    </w:lvl>
  </w:abstractNum>
  <w:abstractNum w:abstractNumId="5">
    <w:nsid w:val="527E7680"/>
    <w:multiLevelType w:val="multilevel"/>
    <w:tmpl w:val="CAA469E4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6">
    <w:nsid w:val="57981A09"/>
    <w:multiLevelType w:val="multilevel"/>
    <w:tmpl w:val="04BAB95C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E34"/>
    <w:rsid w:val="000157BD"/>
    <w:rsid w:val="000A4C1B"/>
    <w:rsid w:val="000D4B3F"/>
    <w:rsid w:val="000F75CB"/>
    <w:rsid w:val="00117E17"/>
    <w:rsid w:val="00141A9E"/>
    <w:rsid w:val="00160354"/>
    <w:rsid w:val="001815F3"/>
    <w:rsid w:val="00182D5F"/>
    <w:rsid w:val="0022185C"/>
    <w:rsid w:val="00242829"/>
    <w:rsid w:val="0025204D"/>
    <w:rsid w:val="00272AB2"/>
    <w:rsid w:val="002B017A"/>
    <w:rsid w:val="002B1483"/>
    <w:rsid w:val="002C3903"/>
    <w:rsid w:val="002C5E9C"/>
    <w:rsid w:val="002E3839"/>
    <w:rsid w:val="00337D18"/>
    <w:rsid w:val="00342980"/>
    <w:rsid w:val="00342D28"/>
    <w:rsid w:val="0034596F"/>
    <w:rsid w:val="003C318B"/>
    <w:rsid w:val="003C6092"/>
    <w:rsid w:val="003E3DA9"/>
    <w:rsid w:val="00443C3E"/>
    <w:rsid w:val="0045181F"/>
    <w:rsid w:val="004840CF"/>
    <w:rsid w:val="004B042F"/>
    <w:rsid w:val="004B780B"/>
    <w:rsid w:val="0050651A"/>
    <w:rsid w:val="005876B6"/>
    <w:rsid w:val="005945B6"/>
    <w:rsid w:val="005E0332"/>
    <w:rsid w:val="005F107E"/>
    <w:rsid w:val="00676A4E"/>
    <w:rsid w:val="006B3006"/>
    <w:rsid w:val="006C5CF3"/>
    <w:rsid w:val="006F76ED"/>
    <w:rsid w:val="007552D0"/>
    <w:rsid w:val="007E6414"/>
    <w:rsid w:val="00853A75"/>
    <w:rsid w:val="00897D59"/>
    <w:rsid w:val="008D0CC8"/>
    <w:rsid w:val="008D4DD2"/>
    <w:rsid w:val="008D7B22"/>
    <w:rsid w:val="008E7088"/>
    <w:rsid w:val="008F3DA9"/>
    <w:rsid w:val="008F55A2"/>
    <w:rsid w:val="00901EC3"/>
    <w:rsid w:val="00917A3A"/>
    <w:rsid w:val="00923F0C"/>
    <w:rsid w:val="00932EB9"/>
    <w:rsid w:val="0093443B"/>
    <w:rsid w:val="009C5B85"/>
    <w:rsid w:val="009C700C"/>
    <w:rsid w:val="00A50A90"/>
    <w:rsid w:val="00A63E34"/>
    <w:rsid w:val="00A76227"/>
    <w:rsid w:val="00AF6991"/>
    <w:rsid w:val="00B0336F"/>
    <w:rsid w:val="00B133F4"/>
    <w:rsid w:val="00B204E9"/>
    <w:rsid w:val="00B26BFA"/>
    <w:rsid w:val="00B57820"/>
    <w:rsid w:val="00B70104"/>
    <w:rsid w:val="00B90A23"/>
    <w:rsid w:val="00B95F2C"/>
    <w:rsid w:val="00C4023D"/>
    <w:rsid w:val="00C42C52"/>
    <w:rsid w:val="00C537D7"/>
    <w:rsid w:val="00C82B3E"/>
    <w:rsid w:val="00C96685"/>
    <w:rsid w:val="00CD3752"/>
    <w:rsid w:val="00D06FEB"/>
    <w:rsid w:val="00D51541"/>
    <w:rsid w:val="00D547C4"/>
    <w:rsid w:val="00D63CB7"/>
    <w:rsid w:val="00E05F77"/>
    <w:rsid w:val="00E14931"/>
    <w:rsid w:val="00E2276F"/>
    <w:rsid w:val="00EC6594"/>
    <w:rsid w:val="00EE529F"/>
    <w:rsid w:val="00EF3D73"/>
    <w:rsid w:val="00F12F82"/>
    <w:rsid w:val="00F13BD4"/>
    <w:rsid w:val="00F243D5"/>
    <w:rsid w:val="00F77787"/>
    <w:rsid w:val="00FA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1E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01EC3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qFormat/>
    <w:rsid w:val="00901EC3"/>
    <w:rPr>
      <w:b/>
      <w:bCs/>
    </w:rPr>
  </w:style>
  <w:style w:type="paragraph" w:styleId="a4">
    <w:name w:val="footer"/>
    <w:basedOn w:val="a"/>
    <w:rsid w:val="0093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932EB9"/>
  </w:style>
  <w:style w:type="paragraph" w:styleId="a6">
    <w:name w:val="header"/>
    <w:basedOn w:val="a"/>
    <w:link w:val="Char"/>
    <w:rsid w:val="00E0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05F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8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330</Words>
  <Characters>1887</Characters>
  <Application>Microsoft Office Word</Application>
  <DocSecurity>0</DocSecurity>
  <Lines>15</Lines>
  <Paragraphs>4</Paragraphs>
  <ScaleCrop>false</ScaleCrop>
  <Company>china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吉林大学2007-2008学年第二学期教学进程表</dc:title>
  <dc:subject/>
  <dc:creator>friend</dc:creator>
  <cp:keywords/>
  <dc:description/>
  <cp:lastModifiedBy>中国系统网V22.0</cp:lastModifiedBy>
  <cp:revision>2</cp:revision>
  <dcterms:created xsi:type="dcterms:W3CDTF">2017-09-13T06:14:00Z</dcterms:created>
  <dcterms:modified xsi:type="dcterms:W3CDTF">2017-09-13T06:14:00Z</dcterms:modified>
</cp:coreProperties>
</file>